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88D38" w14:textId="320BF4E0" w:rsidR="004B1E2A" w:rsidRPr="004B1E2A" w:rsidRDefault="004B1E2A" w:rsidP="004B1E2A">
      <w:pPr>
        <w:jc w:val="center"/>
        <w:rPr>
          <w:b/>
          <w:bCs/>
          <w:sz w:val="36"/>
          <w:szCs w:val="36"/>
        </w:rPr>
      </w:pPr>
      <w:r w:rsidRPr="004B1E2A">
        <w:rPr>
          <w:b/>
          <w:bCs/>
          <w:sz w:val="36"/>
          <w:szCs w:val="36"/>
        </w:rPr>
        <w:t>ADPSS模型在windows与linux下运行结果存在误差的说明</w:t>
      </w:r>
    </w:p>
    <w:p w14:paraId="037561AC" w14:textId="77777777" w:rsidR="004B1E2A" w:rsidRPr="004B1E2A" w:rsidRDefault="004B1E2A" w:rsidP="004B1E2A">
      <w:pPr>
        <w:pStyle w:val="a3"/>
        <w:ind w:firstLine="480"/>
      </w:pPr>
    </w:p>
    <w:p w14:paraId="0EF1515C" w14:textId="4904680D" w:rsidR="00BF5A4C" w:rsidRDefault="00BF5A4C" w:rsidP="00633EFB">
      <w:pPr>
        <w:pStyle w:val="1"/>
      </w:pPr>
      <w:r>
        <w:rPr>
          <w:rFonts w:hint="eastAsia"/>
        </w:rPr>
        <w:t>1</w:t>
      </w:r>
      <w:r w:rsidR="000C55F8">
        <w:t xml:space="preserve"> </w:t>
      </w:r>
      <w:r w:rsidR="005C3B6B">
        <w:rPr>
          <w:rFonts w:hint="eastAsia"/>
        </w:rPr>
        <w:t>概述</w:t>
      </w:r>
    </w:p>
    <w:p w14:paraId="5ACAFB81" w14:textId="77777777" w:rsidR="00BF5A4C" w:rsidRDefault="00D4371C" w:rsidP="00C63762">
      <w:pPr>
        <w:pStyle w:val="2"/>
      </w:pPr>
      <w:r>
        <w:rPr>
          <w:rFonts w:hint="eastAsia"/>
        </w:rPr>
        <w:t>1</w:t>
      </w:r>
      <w:r>
        <w:t xml:space="preserve">.1 </w:t>
      </w:r>
      <w:r>
        <w:rPr>
          <w:rFonts w:hint="eastAsia"/>
        </w:rPr>
        <w:t>控制系统框图</w:t>
      </w:r>
    </w:p>
    <w:p w14:paraId="381F6FD6" w14:textId="77777777" w:rsidR="00B12126" w:rsidRPr="0099365B" w:rsidRDefault="00B34178" w:rsidP="00250208">
      <w:pPr>
        <w:pStyle w:val="a3"/>
        <w:ind w:firstLine="480"/>
      </w:pPr>
      <w:r>
        <w:rPr>
          <w:rFonts w:hint="eastAsia"/>
        </w:rPr>
        <w:t>仿真模型里，功率电路和</w:t>
      </w:r>
      <w:r w:rsidR="00405310">
        <w:rPr>
          <w:rFonts w:hint="eastAsia"/>
        </w:rPr>
        <w:t>库文件的关系如</w:t>
      </w:r>
      <w:r w:rsidR="00706A9D">
        <w:rPr>
          <w:rFonts w:hint="eastAsia"/>
        </w:rPr>
        <w:t>图</w:t>
      </w:r>
      <w:r w:rsidR="00706A9D">
        <w:rPr>
          <w:rFonts w:hint="eastAsia"/>
        </w:rPr>
        <w:t>1-</w:t>
      </w:r>
      <w:r w:rsidR="00706A9D">
        <w:t>1</w:t>
      </w:r>
      <w:r w:rsidR="0099365B">
        <w:rPr>
          <w:rFonts w:hint="eastAsia"/>
        </w:rPr>
        <w:t>。功率电路为被控对象，库文件为控制部分，功率电路里的电压、电流作为采样送至库文件，然后库文件根据控制算法生成发波电压和接触器驱动等信号送至功率电路来驱动其变流桥和开关，形成电路回路，随后更新计算出新的电压、电流采样再送至库文件，如此迭代反复，</w:t>
      </w:r>
      <w:r w:rsidR="001231EC">
        <w:rPr>
          <w:rFonts w:hint="eastAsia"/>
        </w:rPr>
        <w:t>实现</w:t>
      </w:r>
      <w:r w:rsidR="0099365B">
        <w:rPr>
          <w:rFonts w:hint="eastAsia"/>
        </w:rPr>
        <w:t>模型的仿真运算。</w:t>
      </w:r>
    </w:p>
    <w:p w14:paraId="291234C4" w14:textId="77777777" w:rsidR="00405310" w:rsidRDefault="0082648E" w:rsidP="00250208">
      <w:pPr>
        <w:pStyle w:val="a3"/>
        <w:ind w:firstLine="480"/>
      </w:pPr>
      <w:r>
        <w:rPr>
          <w:rFonts w:hint="eastAsia"/>
        </w:rPr>
        <w:t>从黑盒角度看，功率电路可以看作一个黑盒，库文件也可以看作一个黑盒。</w:t>
      </w:r>
      <w:r w:rsidR="009F2E6F">
        <w:rPr>
          <w:rFonts w:hint="eastAsia"/>
        </w:rPr>
        <w:t>功率电路黑盒的输入为发波电压、接触器驱动，输出为电压、电流采样；库文件黑盒的输入为电压、电流采样，输出为发波电压、接触器驱动。</w:t>
      </w:r>
    </w:p>
    <w:p w14:paraId="3A7F1CBE" w14:textId="77777777" w:rsidR="00250208" w:rsidRDefault="007B7C3C" w:rsidP="004825CC">
      <w:pPr>
        <w:pStyle w:val="a4"/>
      </w:pPr>
      <w:r w:rsidRPr="007B7C3C">
        <w:drawing>
          <wp:inline distT="0" distB="0" distL="0" distR="0" wp14:anchorId="12CF0338" wp14:editId="2ABB3484">
            <wp:extent cx="4198620" cy="3002280"/>
            <wp:effectExtent l="0" t="0" r="0" b="7620"/>
            <wp:docPr id="1" name="图片 1" descr="C:\Users\D001773E\Desktop\绘图.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001773E\Desktop\绘图.drawi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8620" cy="3002280"/>
                    </a:xfrm>
                    <a:prstGeom prst="rect">
                      <a:avLst/>
                    </a:prstGeom>
                    <a:noFill/>
                    <a:ln>
                      <a:noFill/>
                    </a:ln>
                  </pic:spPr>
                </pic:pic>
              </a:graphicData>
            </a:graphic>
          </wp:inline>
        </w:drawing>
      </w:r>
    </w:p>
    <w:p w14:paraId="397E8130" w14:textId="77777777" w:rsidR="00250208" w:rsidRDefault="002425A4" w:rsidP="004825CC">
      <w:pPr>
        <w:pStyle w:val="a4"/>
      </w:pPr>
      <w:r>
        <w:rPr>
          <w:rFonts w:hint="eastAsia"/>
        </w:rPr>
        <w:t>图</w:t>
      </w:r>
      <w:r>
        <w:rPr>
          <w:rFonts w:hint="eastAsia"/>
        </w:rPr>
        <w:t>1-</w:t>
      </w:r>
      <w:r>
        <w:t xml:space="preserve">1 </w:t>
      </w:r>
      <w:r w:rsidR="00DB5AD1">
        <w:rPr>
          <w:rFonts w:hint="eastAsia"/>
        </w:rPr>
        <w:t>功率电路和库文件关系</w:t>
      </w:r>
    </w:p>
    <w:p w14:paraId="452ED1F3" w14:textId="77777777" w:rsidR="00250208" w:rsidRDefault="00250208" w:rsidP="00250208">
      <w:pPr>
        <w:pStyle w:val="a3"/>
        <w:ind w:firstLine="480"/>
      </w:pPr>
    </w:p>
    <w:p w14:paraId="4ADBF32C" w14:textId="69B02C92" w:rsidR="00D04A8E" w:rsidRDefault="00162CDF" w:rsidP="005E008E">
      <w:pPr>
        <w:pStyle w:val="a3"/>
        <w:ind w:firstLine="480"/>
        <w:rPr>
          <w:rFonts w:hint="eastAsia"/>
        </w:rPr>
      </w:pPr>
      <w:r>
        <w:rPr>
          <w:rFonts w:hint="eastAsia"/>
        </w:rPr>
        <w:lastRenderedPageBreak/>
        <w:t>因此，对于黑盒来说，只关心输入的激励和输出的响应</w:t>
      </w:r>
      <w:r w:rsidR="00C67814">
        <w:rPr>
          <w:rFonts w:hint="eastAsia"/>
        </w:rPr>
        <w:t>。</w:t>
      </w:r>
      <w:r>
        <w:rPr>
          <w:rFonts w:hint="eastAsia"/>
        </w:rPr>
        <w:t>如果有同样的输入，不同库文件黑盒</w:t>
      </w:r>
      <w:r w:rsidR="00C67814">
        <w:rPr>
          <w:rFonts w:hint="eastAsia"/>
        </w:rPr>
        <w:t>能</w:t>
      </w:r>
      <w:r>
        <w:rPr>
          <w:rFonts w:hint="eastAsia"/>
        </w:rPr>
        <w:t>产生同样的输出，则可判断这两个库文件</w:t>
      </w:r>
      <w:r w:rsidR="00C67814">
        <w:rPr>
          <w:rFonts w:hint="eastAsia"/>
        </w:rPr>
        <w:t>一致。</w:t>
      </w:r>
    </w:p>
    <w:p w14:paraId="730CAF88" w14:textId="77777777" w:rsidR="003213E2" w:rsidRDefault="003213E2" w:rsidP="00250208">
      <w:pPr>
        <w:pStyle w:val="a3"/>
        <w:ind w:firstLine="480"/>
      </w:pPr>
    </w:p>
    <w:p w14:paraId="48B6D85C" w14:textId="72BBEDF5" w:rsidR="003213E2" w:rsidRDefault="003213E2" w:rsidP="00430FE3">
      <w:pPr>
        <w:pStyle w:val="1"/>
      </w:pPr>
      <w:r>
        <w:rPr>
          <w:rFonts w:hint="eastAsia"/>
        </w:rPr>
        <w:t>2</w:t>
      </w:r>
      <w:r>
        <w:t xml:space="preserve"> </w:t>
      </w:r>
      <w:r w:rsidR="00B83ECF">
        <w:rPr>
          <w:rFonts w:hint="eastAsia"/>
        </w:rPr>
        <w:t>Windows</w:t>
      </w:r>
      <w:r w:rsidR="00B83ECF">
        <w:rPr>
          <w:rFonts w:hint="eastAsia"/>
        </w:rPr>
        <w:t>环境与</w:t>
      </w:r>
      <w:r w:rsidR="00B83ECF">
        <w:rPr>
          <w:rFonts w:hint="eastAsia"/>
        </w:rPr>
        <w:t>Linux</w:t>
      </w:r>
      <w:r w:rsidR="00B83ECF">
        <w:rPr>
          <w:rFonts w:hint="eastAsia"/>
        </w:rPr>
        <w:t>环境下模型误差原因分析</w:t>
      </w:r>
    </w:p>
    <w:p w14:paraId="29972740" w14:textId="69EF6634" w:rsidR="00430FE3" w:rsidRDefault="00A33783" w:rsidP="000E5AF1">
      <w:pPr>
        <w:pStyle w:val="2"/>
      </w:pPr>
      <w:r>
        <w:rPr>
          <w:rFonts w:hint="eastAsia"/>
        </w:rPr>
        <w:t>2</w:t>
      </w:r>
      <w:r>
        <w:t xml:space="preserve">.1 </w:t>
      </w:r>
      <w:r w:rsidR="00B83ECF">
        <w:rPr>
          <w:rFonts w:hint="eastAsia"/>
        </w:rPr>
        <w:t>模型库文件一致性分析</w:t>
      </w:r>
    </w:p>
    <w:p w14:paraId="3885778A" w14:textId="28769D1A" w:rsidR="00AA5B5E" w:rsidRDefault="00AA5B5E" w:rsidP="00691D1E">
      <w:pPr>
        <w:pStyle w:val="a3"/>
        <w:ind w:firstLine="480"/>
      </w:pPr>
      <w:r>
        <w:rPr>
          <w:rFonts w:hint="eastAsia"/>
        </w:rPr>
        <w:t>在</w:t>
      </w:r>
      <w:r>
        <w:rPr>
          <w:rFonts w:hint="eastAsia"/>
        </w:rPr>
        <w:t>Windows</w:t>
      </w:r>
      <w:r>
        <w:rPr>
          <w:rFonts w:hint="eastAsia"/>
        </w:rPr>
        <w:t>环境下运行模型，并记录下库文件的输入（也就是功率电路的输出，即电压、电流信号）至</w:t>
      </w:r>
      <w:r>
        <w:rPr>
          <w:rFonts w:hint="eastAsia"/>
        </w:rPr>
        <w:t>filein</w:t>
      </w:r>
      <w:r>
        <w:rPr>
          <w:rFonts w:hint="eastAsia"/>
        </w:rPr>
        <w:t>文件，作为后续</w:t>
      </w:r>
      <w:r>
        <w:rPr>
          <w:rFonts w:hint="eastAsia"/>
        </w:rPr>
        <w:t>Linux</w:t>
      </w:r>
      <w:r>
        <w:rPr>
          <w:rFonts w:hint="eastAsia"/>
        </w:rPr>
        <w:t>环境下库文件的输入激励。</w:t>
      </w:r>
    </w:p>
    <w:p w14:paraId="26C99652" w14:textId="5189FF2E" w:rsidR="00691D1E" w:rsidRPr="00691D1E" w:rsidRDefault="00AA5B5E" w:rsidP="00691D1E">
      <w:pPr>
        <w:pStyle w:val="a3"/>
        <w:ind w:firstLine="480"/>
      </w:pPr>
      <w:r>
        <w:rPr>
          <w:rFonts w:hint="eastAsia"/>
        </w:rPr>
        <w:t>将</w:t>
      </w:r>
      <w:r>
        <w:rPr>
          <w:rFonts w:hint="eastAsia"/>
        </w:rPr>
        <w:t>filein</w:t>
      </w:r>
      <w:r>
        <w:rPr>
          <w:rFonts w:hint="eastAsia"/>
        </w:rPr>
        <w:t>文件作为</w:t>
      </w:r>
      <w:r>
        <w:rPr>
          <w:rFonts w:hint="eastAsia"/>
        </w:rPr>
        <w:t>Linux</w:t>
      </w:r>
      <w:r>
        <w:rPr>
          <w:rFonts w:hint="eastAsia"/>
        </w:rPr>
        <w:t>环境下模型库文件的输入，</w:t>
      </w:r>
      <w:r w:rsidR="00691D1E">
        <w:rPr>
          <w:rFonts w:hint="eastAsia"/>
        </w:rPr>
        <w:t>如图</w:t>
      </w:r>
      <w:r w:rsidR="00691D1E">
        <w:rPr>
          <w:rFonts w:hint="eastAsia"/>
        </w:rPr>
        <w:t>2-</w:t>
      </w:r>
      <w:r w:rsidR="00691D1E">
        <w:t>1</w:t>
      </w:r>
      <w:r w:rsidR="00691D1E">
        <w:rPr>
          <w:rFonts w:hint="eastAsia"/>
        </w:rPr>
        <w:t>-</w:t>
      </w:r>
      <w:r w:rsidR="00691D1E">
        <w:t>1</w:t>
      </w:r>
      <w:r w:rsidR="00691D1E">
        <w:rPr>
          <w:rFonts w:hint="eastAsia"/>
        </w:rPr>
        <w:t>所示，</w:t>
      </w:r>
      <w:r>
        <w:rPr>
          <w:rFonts w:hint="eastAsia"/>
        </w:rPr>
        <w:t>确保</w:t>
      </w:r>
      <w:r>
        <w:rPr>
          <w:rFonts w:hint="eastAsia"/>
        </w:rPr>
        <w:t>Windows</w:t>
      </w:r>
      <w:r>
        <w:rPr>
          <w:rFonts w:hint="eastAsia"/>
        </w:rPr>
        <w:t>环境与</w:t>
      </w:r>
      <w:r>
        <w:rPr>
          <w:rFonts w:hint="eastAsia"/>
        </w:rPr>
        <w:t>Linux</w:t>
      </w:r>
      <w:r>
        <w:rPr>
          <w:rFonts w:hint="eastAsia"/>
        </w:rPr>
        <w:t>环境下模型库文件的输入一致</w:t>
      </w:r>
      <w:r w:rsidR="00F51DEE">
        <w:rPr>
          <w:rFonts w:hint="eastAsia"/>
        </w:rPr>
        <w:t>，</w:t>
      </w:r>
      <w:r>
        <w:rPr>
          <w:rFonts w:hint="eastAsia"/>
        </w:rPr>
        <w:t>运行模型后将</w:t>
      </w:r>
      <w:r>
        <w:rPr>
          <w:rFonts w:hint="eastAsia"/>
        </w:rPr>
        <w:t>Windows</w:t>
      </w:r>
      <w:r>
        <w:rPr>
          <w:rFonts w:hint="eastAsia"/>
        </w:rPr>
        <w:t>环境与</w:t>
      </w:r>
      <w:r>
        <w:rPr>
          <w:rFonts w:hint="eastAsia"/>
        </w:rPr>
        <w:t>Linux</w:t>
      </w:r>
      <w:r>
        <w:rPr>
          <w:rFonts w:hint="eastAsia"/>
        </w:rPr>
        <w:t>环境下模型库文件的输出结果、电路模型的输出结果进行对比，</w:t>
      </w:r>
      <w:r w:rsidR="00F51DEE">
        <w:rPr>
          <w:rFonts w:hint="eastAsia"/>
        </w:rPr>
        <w:t>见图</w:t>
      </w:r>
      <w:r w:rsidR="00F51DEE">
        <w:rPr>
          <w:rFonts w:hint="eastAsia"/>
        </w:rPr>
        <w:t>2-</w:t>
      </w:r>
      <w:r w:rsidR="00F51DEE">
        <w:t>1</w:t>
      </w:r>
      <w:r w:rsidR="00F51DEE">
        <w:rPr>
          <w:rFonts w:hint="eastAsia"/>
        </w:rPr>
        <w:t>-</w:t>
      </w:r>
      <w:r w:rsidR="00F51DEE">
        <w:t>2</w:t>
      </w:r>
      <w:r w:rsidR="00F51DEE">
        <w:rPr>
          <w:rFonts w:hint="eastAsia"/>
        </w:rPr>
        <w:t>。</w:t>
      </w:r>
    </w:p>
    <w:p w14:paraId="1E9899FD" w14:textId="53A1E5E4" w:rsidR="00A33783" w:rsidRPr="0056054D" w:rsidRDefault="00AA5B5E" w:rsidP="0056054D">
      <w:pPr>
        <w:pStyle w:val="a4"/>
      </w:pPr>
      <w:r w:rsidRPr="00AA5B5E">
        <w:lastRenderedPageBreak/>
        <w:drawing>
          <wp:inline distT="0" distB="0" distL="0" distR="0" wp14:anchorId="04FD2FC0" wp14:editId="001D9D04">
            <wp:extent cx="3839111" cy="5353797"/>
            <wp:effectExtent l="0" t="0" r="9525" b="0"/>
            <wp:docPr id="5033839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383946" name=""/>
                    <pic:cNvPicPr/>
                  </pic:nvPicPr>
                  <pic:blipFill>
                    <a:blip r:embed="rId7"/>
                    <a:stretch>
                      <a:fillRect/>
                    </a:stretch>
                  </pic:blipFill>
                  <pic:spPr>
                    <a:xfrm>
                      <a:off x="0" y="0"/>
                      <a:ext cx="3839111" cy="5353797"/>
                    </a:xfrm>
                    <a:prstGeom prst="rect">
                      <a:avLst/>
                    </a:prstGeom>
                  </pic:spPr>
                </pic:pic>
              </a:graphicData>
            </a:graphic>
          </wp:inline>
        </w:drawing>
      </w:r>
    </w:p>
    <w:p w14:paraId="5F583C5A" w14:textId="77777777" w:rsidR="0056054D" w:rsidRPr="0056054D" w:rsidRDefault="0056054D" w:rsidP="0056054D">
      <w:pPr>
        <w:pStyle w:val="a4"/>
      </w:pPr>
      <w:r w:rsidRPr="0056054D">
        <w:t>图</w:t>
      </w:r>
      <w:r w:rsidRPr="0056054D">
        <w:rPr>
          <w:rFonts w:hint="eastAsia"/>
        </w:rPr>
        <w:t>2-</w:t>
      </w:r>
      <w:r w:rsidRPr="0056054D">
        <w:t>1-1</w:t>
      </w:r>
    </w:p>
    <w:p w14:paraId="5710206F" w14:textId="77777777" w:rsidR="0056054D" w:rsidRPr="0056054D" w:rsidRDefault="0056054D" w:rsidP="0056054D">
      <w:pPr>
        <w:pStyle w:val="a4"/>
      </w:pPr>
    </w:p>
    <w:p w14:paraId="20B93711" w14:textId="509776A2" w:rsidR="0056054D" w:rsidRDefault="00AA5B5E" w:rsidP="0056054D">
      <w:pPr>
        <w:pStyle w:val="a4"/>
      </w:pPr>
      <w:r w:rsidRPr="00AA5B5E">
        <w:lastRenderedPageBreak/>
        <w:drawing>
          <wp:inline distT="0" distB="0" distL="0" distR="0" wp14:anchorId="5DAF0283" wp14:editId="15F24B0C">
            <wp:extent cx="5274310" cy="2743835"/>
            <wp:effectExtent l="0" t="0" r="2540" b="0"/>
            <wp:docPr id="16587027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702700" name=""/>
                    <pic:cNvPicPr/>
                  </pic:nvPicPr>
                  <pic:blipFill>
                    <a:blip r:embed="rId8"/>
                    <a:stretch>
                      <a:fillRect/>
                    </a:stretch>
                  </pic:blipFill>
                  <pic:spPr>
                    <a:xfrm>
                      <a:off x="0" y="0"/>
                      <a:ext cx="5274310" cy="2743835"/>
                    </a:xfrm>
                    <a:prstGeom prst="rect">
                      <a:avLst/>
                    </a:prstGeom>
                  </pic:spPr>
                </pic:pic>
              </a:graphicData>
            </a:graphic>
          </wp:inline>
        </w:drawing>
      </w:r>
    </w:p>
    <w:p w14:paraId="46A82BA7" w14:textId="37368B81" w:rsidR="00417969" w:rsidRDefault="00417969" w:rsidP="0056054D">
      <w:pPr>
        <w:pStyle w:val="a4"/>
      </w:pPr>
      <w:r w:rsidRPr="00417969">
        <w:drawing>
          <wp:inline distT="0" distB="0" distL="0" distR="0" wp14:anchorId="4292A77C" wp14:editId="4851B706">
            <wp:extent cx="5274310" cy="2876550"/>
            <wp:effectExtent l="0" t="0" r="2540" b="0"/>
            <wp:docPr id="7723244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324416" name=""/>
                    <pic:cNvPicPr/>
                  </pic:nvPicPr>
                  <pic:blipFill>
                    <a:blip r:embed="rId9"/>
                    <a:stretch>
                      <a:fillRect/>
                    </a:stretch>
                  </pic:blipFill>
                  <pic:spPr>
                    <a:xfrm>
                      <a:off x="0" y="0"/>
                      <a:ext cx="5274310" cy="2876550"/>
                    </a:xfrm>
                    <a:prstGeom prst="rect">
                      <a:avLst/>
                    </a:prstGeom>
                  </pic:spPr>
                </pic:pic>
              </a:graphicData>
            </a:graphic>
          </wp:inline>
        </w:drawing>
      </w:r>
    </w:p>
    <w:p w14:paraId="2711EC5A" w14:textId="61AF5CC1" w:rsidR="00AA5B5E" w:rsidRDefault="00AA5B5E" w:rsidP="0056054D">
      <w:pPr>
        <w:pStyle w:val="a4"/>
      </w:pPr>
      <w:r>
        <w:rPr>
          <w:rFonts w:hint="eastAsia"/>
        </w:rPr>
        <w:t>（</w:t>
      </w:r>
      <w:r>
        <w:rPr>
          <w:rFonts w:hint="eastAsia"/>
        </w:rPr>
        <w:t>a</w:t>
      </w:r>
      <w:r>
        <w:rPr>
          <w:rFonts w:hint="eastAsia"/>
        </w:rPr>
        <w:t>）电路模型输出结果对比</w:t>
      </w:r>
    </w:p>
    <w:p w14:paraId="40FCC751" w14:textId="5FFCA592" w:rsidR="00417969" w:rsidRDefault="00417969">
      <w:pPr>
        <w:widowControl/>
        <w:jc w:val="left"/>
        <w:rPr>
          <w:rFonts w:ascii="Times New Roman" w:hAnsi="Times New Roman"/>
          <w:noProof/>
          <w:szCs w:val="24"/>
        </w:rPr>
      </w:pPr>
      <w:r>
        <w:br w:type="page"/>
      </w:r>
    </w:p>
    <w:p w14:paraId="290EFC18" w14:textId="6338856F" w:rsidR="00AA5B5E" w:rsidRDefault="00AA5B5E" w:rsidP="0056054D">
      <w:pPr>
        <w:pStyle w:val="a4"/>
      </w:pPr>
      <w:r w:rsidRPr="00AA5B5E">
        <w:lastRenderedPageBreak/>
        <w:drawing>
          <wp:inline distT="0" distB="0" distL="0" distR="0" wp14:anchorId="0A63D436" wp14:editId="5CA9C8AC">
            <wp:extent cx="5274310" cy="2216150"/>
            <wp:effectExtent l="0" t="0" r="2540" b="0"/>
            <wp:docPr id="94589647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896479" name=""/>
                    <pic:cNvPicPr/>
                  </pic:nvPicPr>
                  <pic:blipFill>
                    <a:blip r:embed="rId10"/>
                    <a:stretch>
                      <a:fillRect/>
                    </a:stretch>
                  </pic:blipFill>
                  <pic:spPr>
                    <a:xfrm>
                      <a:off x="0" y="0"/>
                      <a:ext cx="5274310" cy="2216150"/>
                    </a:xfrm>
                    <a:prstGeom prst="rect">
                      <a:avLst/>
                    </a:prstGeom>
                  </pic:spPr>
                </pic:pic>
              </a:graphicData>
            </a:graphic>
          </wp:inline>
        </w:drawing>
      </w:r>
    </w:p>
    <w:p w14:paraId="2011F202" w14:textId="6776FC5D" w:rsidR="00417969" w:rsidRDefault="00417969" w:rsidP="0056054D">
      <w:pPr>
        <w:pStyle w:val="a4"/>
      </w:pPr>
      <w:r w:rsidRPr="00417969">
        <w:drawing>
          <wp:inline distT="0" distB="0" distL="0" distR="0" wp14:anchorId="5ABC6655" wp14:editId="44A5319C">
            <wp:extent cx="5274310" cy="2997835"/>
            <wp:effectExtent l="0" t="0" r="2540" b="0"/>
            <wp:docPr id="17778955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895564" name=""/>
                    <pic:cNvPicPr/>
                  </pic:nvPicPr>
                  <pic:blipFill>
                    <a:blip r:embed="rId11"/>
                    <a:stretch>
                      <a:fillRect/>
                    </a:stretch>
                  </pic:blipFill>
                  <pic:spPr>
                    <a:xfrm>
                      <a:off x="0" y="0"/>
                      <a:ext cx="5274310" cy="2997835"/>
                    </a:xfrm>
                    <a:prstGeom prst="rect">
                      <a:avLst/>
                    </a:prstGeom>
                  </pic:spPr>
                </pic:pic>
              </a:graphicData>
            </a:graphic>
          </wp:inline>
        </w:drawing>
      </w:r>
    </w:p>
    <w:p w14:paraId="25F3F0C4" w14:textId="0FAC57C2" w:rsidR="00AA5B5E" w:rsidRDefault="00AA5B5E" w:rsidP="00AA5B5E">
      <w:pPr>
        <w:pStyle w:val="a4"/>
        <w:ind w:firstLine="480"/>
      </w:pPr>
      <w:r>
        <w:rPr>
          <w:rFonts w:hint="eastAsia"/>
        </w:rPr>
        <w:t>（</w:t>
      </w:r>
      <w:r>
        <w:t>b</w:t>
      </w:r>
      <w:r>
        <w:rPr>
          <w:rFonts w:hint="eastAsia"/>
        </w:rPr>
        <w:t>）库文件输出结果对比</w:t>
      </w:r>
    </w:p>
    <w:p w14:paraId="7C823A80" w14:textId="77777777" w:rsidR="0056054D" w:rsidRDefault="0056054D" w:rsidP="0056054D">
      <w:pPr>
        <w:pStyle w:val="a4"/>
      </w:pPr>
      <w:r w:rsidRPr="0056054D">
        <w:t>图</w:t>
      </w:r>
      <w:r w:rsidRPr="0056054D">
        <w:rPr>
          <w:rFonts w:hint="eastAsia"/>
        </w:rPr>
        <w:t>2-</w:t>
      </w:r>
      <w:r w:rsidRPr="0056054D">
        <w:t>1-2</w:t>
      </w:r>
    </w:p>
    <w:p w14:paraId="2B0B2A9A" w14:textId="30B0DD9B" w:rsidR="001761EB" w:rsidRPr="0056054D" w:rsidRDefault="00B83ECF" w:rsidP="001761EB">
      <w:pPr>
        <w:pStyle w:val="a3"/>
        <w:ind w:firstLine="480"/>
      </w:pPr>
      <w:r>
        <w:rPr>
          <w:rFonts w:hint="eastAsia"/>
        </w:rPr>
        <w:t>由</w:t>
      </w:r>
      <w:r w:rsidR="001761EB">
        <w:rPr>
          <w:rFonts w:hint="eastAsia"/>
        </w:rPr>
        <w:t>图</w:t>
      </w:r>
      <w:r w:rsidR="001761EB">
        <w:rPr>
          <w:rFonts w:hint="eastAsia"/>
        </w:rPr>
        <w:t>2-</w:t>
      </w:r>
      <w:r w:rsidR="001761EB">
        <w:t>1</w:t>
      </w:r>
      <w:r w:rsidR="001761EB">
        <w:rPr>
          <w:rFonts w:hint="eastAsia"/>
        </w:rPr>
        <w:t>-</w:t>
      </w:r>
      <w:r>
        <w:t>2</w:t>
      </w:r>
      <w:r>
        <w:rPr>
          <w:rFonts w:hint="eastAsia"/>
        </w:rPr>
        <w:t>可知</w:t>
      </w:r>
      <w:r w:rsidR="001761EB">
        <w:rPr>
          <w:rFonts w:hint="eastAsia"/>
        </w:rPr>
        <w:t>，</w:t>
      </w:r>
      <w:r>
        <w:rPr>
          <w:rFonts w:hint="eastAsia"/>
        </w:rPr>
        <w:t>Windows</w:t>
      </w:r>
      <w:r>
        <w:rPr>
          <w:rFonts w:hint="eastAsia"/>
        </w:rPr>
        <w:t>环境与</w:t>
      </w:r>
      <w:r>
        <w:rPr>
          <w:rFonts w:hint="eastAsia"/>
        </w:rPr>
        <w:t>Linux</w:t>
      </w:r>
      <w:r>
        <w:rPr>
          <w:rFonts w:hint="eastAsia"/>
        </w:rPr>
        <w:t>环境下库文件在输入一致时，输出一致，即表明</w:t>
      </w:r>
      <w:r>
        <w:rPr>
          <w:rFonts w:hint="eastAsia"/>
        </w:rPr>
        <w:t>Windows</w:t>
      </w:r>
      <w:r>
        <w:rPr>
          <w:rFonts w:hint="eastAsia"/>
        </w:rPr>
        <w:t>环境与</w:t>
      </w:r>
      <w:r>
        <w:rPr>
          <w:rFonts w:hint="eastAsia"/>
        </w:rPr>
        <w:t>Linux</w:t>
      </w:r>
      <w:r>
        <w:rPr>
          <w:rFonts w:hint="eastAsia"/>
        </w:rPr>
        <w:t>环境下库文件一致</w:t>
      </w:r>
      <w:r w:rsidR="001761EB">
        <w:rPr>
          <w:rFonts w:hint="eastAsia"/>
        </w:rPr>
        <w:t>。</w:t>
      </w:r>
    </w:p>
    <w:p w14:paraId="78B45FCB" w14:textId="268AB744" w:rsidR="00053213" w:rsidRDefault="00053213" w:rsidP="00053213">
      <w:pPr>
        <w:pStyle w:val="2"/>
      </w:pPr>
      <w:r>
        <w:rPr>
          <w:rFonts w:hint="eastAsia"/>
        </w:rPr>
        <w:t>2</w:t>
      </w:r>
      <w:r>
        <w:t xml:space="preserve">.2 </w:t>
      </w:r>
      <w:r w:rsidR="00B83ECF">
        <w:rPr>
          <w:rFonts w:hint="eastAsia"/>
        </w:rPr>
        <w:t>电路模型采样一致性分析</w:t>
      </w:r>
    </w:p>
    <w:p w14:paraId="74C77C85" w14:textId="5B2AF9F6" w:rsidR="00193231" w:rsidRPr="00B83ECF" w:rsidRDefault="00B83ECF" w:rsidP="00B83ECF">
      <w:pPr>
        <w:pStyle w:val="a4"/>
        <w:jc w:val="left"/>
        <w:rPr>
          <w:noProof w:val="0"/>
          <w:sz w:val="24"/>
        </w:rPr>
      </w:pPr>
      <w:r>
        <w:rPr>
          <w:rFonts w:hint="eastAsia"/>
        </w:rPr>
        <w:t xml:space="preserve"> </w:t>
      </w:r>
      <w:r>
        <w:t xml:space="preserve">   </w:t>
      </w:r>
      <w:r w:rsidRPr="00B83ECF">
        <w:rPr>
          <w:rFonts w:hint="eastAsia"/>
          <w:noProof w:val="0"/>
          <w:sz w:val="24"/>
        </w:rPr>
        <w:t>电路模型采样作为库文件的输入</w:t>
      </w:r>
      <w:r>
        <w:rPr>
          <w:rFonts w:hint="eastAsia"/>
          <w:noProof w:val="0"/>
          <w:sz w:val="24"/>
        </w:rPr>
        <w:t>，若</w:t>
      </w:r>
      <w:r w:rsidRPr="00B83ECF">
        <w:rPr>
          <w:rFonts w:hint="eastAsia"/>
          <w:noProof w:val="0"/>
          <w:sz w:val="24"/>
        </w:rPr>
        <w:t>Windows</w:t>
      </w:r>
      <w:r w:rsidRPr="00B83ECF">
        <w:rPr>
          <w:rFonts w:hint="eastAsia"/>
          <w:noProof w:val="0"/>
          <w:sz w:val="24"/>
        </w:rPr>
        <w:t>环境与</w:t>
      </w:r>
      <w:r w:rsidRPr="00B83ECF">
        <w:rPr>
          <w:rFonts w:hint="eastAsia"/>
          <w:noProof w:val="0"/>
          <w:sz w:val="24"/>
        </w:rPr>
        <w:t>Linux</w:t>
      </w:r>
      <w:r w:rsidRPr="00B83ECF">
        <w:rPr>
          <w:rFonts w:hint="eastAsia"/>
          <w:noProof w:val="0"/>
          <w:sz w:val="24"/>
        </w:rPr>
        <w:t>环境下模型的电路采样存在误差，则经过库文件输出的结果也必定存在误差。分别运行</w:t>
      </w:r>
      <w:r w:rsidRPr="00B83ECF">
        <w:rPr>
          <w:rFonts w:hint="eastAsia"/>
          <w:noProof w:val="0"/>
          <w:sz w:val="24"/>
        </w:rPr>
        <w:t>Windows</w:t>
      </w:r>
      <w:r w:rsidRPr="00B83ECF">
        <w:rPr>
          <w:rFonts w:hint="eastAsia"/>
          <w:noProof w:val="0"/>
          <w:sz w:val="24"/>
        </w:rPr>
        <w:t>环境与</w:t>
      </w:r>
      <w:r w:rsidRPr="00B83ECF">
        <w:rPr>
          <w:rFonts w:hint="eastAsia"/>
          <w:noProof w:val="0"/>
          <w:sz w:val="24"/>
        </w:rPr>
        <w:t>Linux</w:t>
      </w:r>
      <w:r w:rsidRPr="00B83ECF">
        <w:rPr>
          <w:rFonts w:hint="eastAsia"/>
          <w:noProof w:val="0"/>
          <w:sz w:val="24"/>
        </w:rPr>
        <w:t>环境下模型，对比两个环境下电路模型采样的</w:t>
      </w:r>
      <w:r>
        <w:rPr>
          <w:rFonts w:hint="eastAsia"/>
          <w:noProof w:val="0"/>
          <w:sz w:val="24"/>
        </w:rPr>
        <w:t>的一致性，如图</w:t>
      </w:r>
      <w:r w:rsidRPr="00B83ECF">
        <w:rPr>
          <w:noProof w:val="0"/>
          <w:sz w:val="24"/>
        </w:rPr>
        <w:t>2-</w:t>
      </w:r>
      <w:r>
        <w:rPr>
          <w:noProof w:val="0"/>
          <w:sz w:val="24"/>
        </w:rPr>
        <w:t>2</w:t>
      </w:r>
      <w:r w:rsidRPr="00B83ECF">
        <w:rPr>
          <w:noProof w:val="0"/>
          <w:sz w:val="24"/>
        </w:rPr>
        <w:t>-</w:t>
      </w:r>
      <w:r>
        <w:rPr>
          <w:noProof w:val="0"/>
          <w:sz w:val="24"/>
        </w:rPr>
        <w:t>1</w:t>
      </w:r>
      <w:r>
        <w:rPr>
          <w:rFonts w:hint="eastAsia"/>
          <w:noProof w:val="0"/>
          <w:sz w:val="24"/>
        </w:rPr>
        <w:t>。</w:t>
      </w:r>
    </w:p>
    <w:p w14:paraId="2400F739" w14:textId="7CEFF312" w:rsidR="00193231" w:rsidRDefault="00B83ECF" w:rsidP="00053213">
      <w:pPr>
        <w:pStyle w:val="a3"/>
        <w:ind w:firstLine="480"/>
      </w:pPr>
      <w:r w:rsidRPr="00B83ECF">
        <w:rPr>
          <w:noProof/>
        </w:rPr>
        <w:lastRenderedPageBreak/>
        <w:drawing>
          <wp:inline distT="0" distB="0" distL="0" distR="0" wp14:anchorId="1C4CF493" wp14:editId="57A638C2">
            <wp:extent cx="5274310" cy="2812415"/>
            <wp:effectExtent l="0" t="0" r="2540" b="6985"/>
            <wp:docPr id="9597558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755836" name=""/>
                    <pic:cNvPicPr/>
                  </pic:nvPicPr>
                  <pic:blipFill>
                    <a:blip r:embed="rId12"/>
                    <a:stretch>
                      <a:fillRect/>
                    </a:stretch>
                  </pic:blipFill>
                  <pic:spPr>
                    <a:xfrm>
                      <a:off x="0" y="0"/>
                      <a:ext cx="5274310" cy="2812415"/>
                    </a:xfrm>
                    <a:prstGeom prst="rect">
                      <a:avLst/>
                    </a:prstGeom>
                  </pic:spPr>
                </pic:pic>
              </a:graphicData>
            </a:graphic>
          </wp:inline>
        </w:drawing>
      </w:r>
    </w:p>
    <w:p w14:paraId="2C87CBCD" w14:textId="2CAB0F32" w:rsidR="00417969" w:rsidRDefault="00417969" w:rsidP="00053213">
      <w:pPr>
        <w:pStyle w:val="a3"/>
        <w:ind w:firstLine="480"/>
      </w:pPr>
      <w:r w:rsidRPr="00417969">
        <w:rPr>
          <w:noProof/>
        </w:rPr>
        <w:drawing>
          <wp:inline distT="0" distB="0" distL="0" distR="0" wp14:anchorId="3972CB27" wp14:editId="3C9B2041">
            <wp:extent cx="5274310" cy="3515360"/>
            <wp:effectExtent l="0" t="0" r="2540" b="8890"/>
            <wp:docPr id="10585903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590334" name=""/>
                    <pic:cNvPicPr/>
                  </pic:nvPicPr>
                  <pic:blipFill>
                    <a:blip r:embed="rId13"/>
                    <a:stretch>
                      <a:fillRect/>
                    </a:stretch>
                  </pic:blipFill>
                  <pic:spPr>
                    <a:xfrm>
                      <a:off x="0" y="0"/>
                      <a:ext cx="5274310" cy="3515360"/>
                    </a:xfrm>
                    <a:prstGeom prst="rect">
                      <a:avLst/>
                    </a:prstGeom>
                  </pic:spPr>
                </pic:pic>
              </a:graphicData>
            </a:graphic>
          </wp:inline>
        </w:drawing>
      </w:r>
    </w:p>
    <w:p w14:paraId="1222C53F" w14:textId="5F2C0DFE" w:rsidR="00B83ECF" w:rsidRDefault="00B83ECF" w:rsidP="00B83ECF">
      <w:pPr>
        <w:pStyle w:val="a4"/>
      </w:pPr>
      <w:r w:rsidRPr="0056054D">
        <w:t>图</w:t>
      </w:r>
      <w:r w:rsidRPr="0056054D">
        <w:rPr>
          <w:rFonts w:hint="eastAsia"/>
        </w:rPr>
        <w:t>2-</w:t>
      </w:r>
      <w:r>
        <w:t>2</w:t>
      </w:r>
      <w:r w:rsidRPr="0056054D">
        <w:t>-</w:t>
      </w:r>
      <w:r>
        <w:t>1</w:t>
      </w:r>
    </w:p>
    <w:p w14:paraId="7DDFFCAD" w14:textId="2B828B01" w:rsidR="00B83ECF" w:rsidRDefault="00B83ECF" w:rsidP="00B83ECF">
      <w:pPr>
        <w:pStyle w:val="a3"/>
        <w:ind w:firstLine="480"/>
      </w:pPr>
      <w:r>
        <w:rPr>
          <w:rFonts w:hint="eastAsia"/>
        </w:rPr>
        <w:t>由图</w:t>
      </w:r>
      <w:r>
        <w:rPr>
          <w:rFonts w:hint="eastAsia"/>
        </w:rPr>
        <w:t>2-</w:t>
      </w:r>
      <w:r>
        <w:t>2</w:t>
      </w:r>
      <w:r>
        <w:rPr>
          <w:rFonts w:hint="eastAsia"/>
        </w:rPr>
        <w:t>-</w:t>
      </w:r>
      <w:r>
        <w:t>1</w:t>
      </w:r>
      <w:r>
        <w:rPr>
          <w:rFonts w:hint="eastAsia"/>
        </w:rPr>
        <w:t>可知，</w:t>
      </w:r>
      <w:r>
        <w:rPr>
          <w:rFonts w:hint="eastAsia"/>
        </w:rPr>
        <w:t>Windows</w:t>
      </w:r>
      <w:r>
        <w:rPr>
          <w:rFonts w:hint="eastAsia"/>
        </w:rPr>
        <w:t>环境与</w:t>
      </w:r>
      <w:r>
        <w:rPr>
          <w:rFonts w:hint="eastAsia"/>
        </w:rPr>
        <w:t>Linux</w:t>
      </w:r>
      <w:r>
        <w:rPr>
          <w:rFonts w:hint="eastAsia"/>
        </w:rPr>
        <w:t>环境下电路模型一致时，电路模型采样存在误差，表明</w:t>
      </w:r>
      <w:r>
        <w:rPr>
          <w:rFonts w:hint="eastAsia"/>
        </w:rPr>
        <w:t>Windows</w:t>
      </w:r>
      <w:r>
        <w:rPr>
          <w:rFonts w:hint="eastAsia"/>
        </w:rPr>
        <w:t>环境与</w:t>
      </w:r>
      <w:r>
        <w:rPr>
          <w:rFonts w:hint="eastAsia"/>
        </w:rPr>
        <w:t>Linux</w:t>
      </w:r>
      <w:r>
        <w:rPr>
          <w:rFonts w:hint="eastAsia"/>
        </w:rPr>
        <w:t>环境电路模型采样存在误差。</w:t>
      </w:r>
    </w:p>
    <w:p w14:paraId="074F8EB7" w14:textId="77777777" w:rsidR="00B83ECF" w:rsidRPr="00B83ECF" w:rsidRDefault="00B83ECF" w:rsidP="00053213">
      <w:pPr>
        <w:pStyle w:val="a3"/>
        <w:ind w:firstLine="480"/>
      </w:pPr>
    </w:p>
    <w:sectPr w:rsidR="00B83ECF" w:rsidRPr="00B83E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DBC7A" w14:textId="77777777" w:rsidR="008D6D38" w:rsidRDefault="008D6D38" w:rsidP="002B4B30">
      <w:r>
        <w:separator/>
      </w:r>
    </w:p>
  </w:endnote>
  <w:endnote w:type="continuationSeparator" w:id="0">
    <w:p w14:paraId="18C02DCE" w14:textId="77777777" w:rsidR="008D6D38" w:rsidRDefault="008D6D38" w:rsidP="002B4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C61C9" w14:textId="77777777" w:rsidR="008D6D38" w:rsidRDefault="008D6D38" w:rsidP="002B4B30">
      <w:r>
        <w:separator/>
      </w:r>
    </w:p>
  </w:footnote>
  <w:footnote w:type="continuationSeparator" w:id="0">
    <w:p w14:paraId="705929BE" w14:textId="77777777" w:rsidR="008D6D38" w:rsidRDefault="008D6D38" w:rsidP="002B4B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FC7"/>
    <w:rsid w:val="00053213"/>
    <w:rsid w:val="000B0F51"/>
    <w:rsid w:val="000B759B"/>
    <w:rsid w:val="000C55F8"/>
    <w:rsid w:val="000C770C"/>
    <w:rsid w:val="000E5AF1"/>
    <w:rsid w:val="001231EC"/>
    <w:rsid w:val="0012529E"/>
    <w:rsid w:val="00145B7E"/>
    <w:rsid w:val="00162CDF"/>
    <w:rsid w:val="001761EB"/>
    <w:rsid w:val="00193231"/>
    <w:rsid w:val="001B115C"/>
    <w:rsid w:val="001C2F5E"/>
    <w:rsid w:val="002425A4"/>
    <w:rsid w:val="002500EC"/>
    <w:rsid w:val="00250208"/>
    <w:rsid w:val="00252D11"/>
    <w:rsid w:val="002B4B30"/>
    <w:rsid w:val="002F402C"/>
    <w:rsid w:val="002F7FB5"/>
    <w:rsid w:val="003213E2"/>
    <w:rsid w:val="00372C3B"/>
    <w:rsid w:val="003801E8"/>
    <w:rsid w:val="003B4F13"/>
    <w:rsid w:val="003D7425"/>
    <w:rsid w:val="003E33F1"/>
    <w:rsid w:val="003F2EF2"/>
    <w:rsid w:val="003F4E01"/>
    <w:rsid w:val="00405310"/>
    <w:rsid w:val="00417969"/>
    <w:rsid w:val="0042094C"/>
    <w:rsid w:val="0042443D"/>
    <w:rsid w:val="00425A97"/>
    <w:rsid w:val="00430FE3"/>
    <w:rsid w:val="00432086"/>
    <w:rsid w:val="004825CC"/>
    <w:rsid w:val="004851C2"/>
    <w:rsid w:val="004B1E2A"/>
    <w:rsid w:val="004C654B"/>
    <w:rsid w:val="00500FB2"/>
    <w:rsid w:val="0056054D"/>
    <w:rsid w:val="00582BBC"/>
    <w:rsid w:val="00594E30"/>
    <w:rsid w:val="005C0278"/>
    <w:rsid w:val="005C3B6B"/>
    <w:rsid w:val="005D0320"/>
    <w:rsid w:val="005E008E"/>
    <w:rsid w:val="005F31E1"/>
    <w:rsid w:val="00601377"/>
    <w:rsid w:val="00622234"/>
    <w:rsid w:val="006244C5"/>
    <w:rsid w:val="00633EFB"/>
    <w:rsid w:val="00670225"/>
    <w:rsid w:val="006724F7"/>
    <w:rsid w:val="00672B6E"/>
    <w:rsid w:val="00691D1E"/>
    <w:rsid w:val="006D57FC"/>
    <w:rsid w:val="006D76A2"/>
    <w:rsid w:val="006E18B3"/>
    <w:rsid w:val="00706A9D"/>
    <w:rsid w:val="00712862"/>
    <w:rsid w:val="00723DCC"/>
    <w:rsid w:val="00731247"/>
    <w:rsid w:val="007434A8"/>
    <w:rsid w:val="00761DA8"/>
    <w:rsid w:val="007B7C3C"/>
    <w:rsid w:val="007C57A8"/>
    <w:rsid w:val="007C6F96"/>
    <w:rsid w:val="008165BB"/>
    <w:rsid w:val="008173C4"/>
    <w:rsid w:val="0082648E"/>
    <w:rsid w:val="008567C3"/>
    <w:rsid w:val="008940AF"/>
    <w:rsid w:val="008957C1"/>
    <w:rsid w:val="008971FA"/>
    <w:rsid w:val="008975B0"/>
    <w:rsid w:val="008B6D10"/>
    <w:rsid w:val="008D6D38"/>
    <w:rsid w:val="008E31EE"/>
    <w:rsid w:val="00903CCD"/>
    <w:rsid w:val="009819A2"/>
    <w:rsid w:val="0099365B"/>
    <w:rsid w:val="009B3F5C"/>
    <w:rsid w:val="009F2E6F"/>
    <w:rsid w:val="009F3B0B"/>
    <w:rsid w:val="00A115F0"/>
    <w:rsid w:val="00A33025"/>
    <w:rsid w:val="00A33783"/>
    <w:rsid w:val="00A45B04"/>
    <w:rsid w:val="00A74275"/>
    <w:rsid w:val="00AA5B5E"/>
    <w:rsid w:val="00AB09E9"/>
    <w:rsid w:val="00AD29D8"/>
    <w:rsid w:val="00AE103E"/>
    <w:rsid w:val="00B0543F"/>
    <w:rsid w:val="00B12126"/>
    <w:rsid w:val="00B216FC"/>
    <w:rsid w:val="00B34178"/>
    <w:rsid w:val="00B55C0E"/>
    <w:rsid w:val="00B70B19"/>
    <w:rsid w:val="00B71F8F"/>
    <w:rsid w:val="00B83ECF"/>
    <w:rsid w:val="00B949FD"/>
    <w:rsid w:val="00BB0EF3"/>
    <w:rsid w:val="00BD0134"/>
    <w:rsid w:val="00BD4FE0"/>
    <w:rsid w:val="00BD61E0"/>
    <w:rsid w:val="00BF5A4C"/>
    <w:rsid w:val="00C2331F"/>
    <w:rsid w:val="00C63762"/>
    <w:rsid w:val="00C67814"/>
    <w:rsid w:val="00C7132F"/>
    <w:rsid w:val="00C73931"/>
    <w:rsid w:val="00C91972"/>
    <w:rsid w:val="00C934A6"/>
    <w:rsid w:val="00CC3259"/>
    <w:rsid w:val="00CF55CC"/>
    <w:rsid w:val="00D04A8E"/>
    <w:rsid w:val="00D4371C"/>
    <w:rsid w:val="00D52723"/>
    <w:rsid w:val="00D82733"/>
    <w:rsid w:val="00D96C8F"/>
    <w:rsid w:val="00DB5AD1"/>
    <w:rsid w:val="00E0220E"/>
    <w:rsid w:val="00E07EEE"/>
    <w:rsid w:val="00E16B7F"/>
    <w:rsid w:val="00E4205D"/>
    <w:rsid w:val="00E8376A"/>
    <w:rsid w:val="00ED047C"/>
    <w:rsid w:val="00EE0DAD"/>
    <w:rsid w:val="00EE62C9"/>
    <w:rsid w:val="00F21FC7"/>
    <w:rsid w:val="00F51DEE"/>
    <w:rsid w:val="00F54219"/>
    <w:rsid w:val="00FA6E8C"/>
    <w:rsid w:val="00FD420A"/>
    <w:rsid w:val="00FF6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0FEE14"/>
  <w15:chartTrackingRefBased/>
  <w15:docId w15:val="{3E8BE0F1-6419-40D4-AF60-B28602028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技术文档正文"/>
    <w:basedOn w:val="a"/>
    <w:qFormat/>
    <w:rsid w:val="008567C3"/>
    <w:pPr>
      <w:tabs>
        <w:tab w:val="center" w:pos="4200"/>
        <w:tab w:val="right" w:pos="8400"/>
      </w:tabs>
      <w:spacing w:line="360" w:lineRule="auto"/>
      <w:ind w:firstLineChars="200" w:firstLine="200"/>
    </w:pPr>
    <w:rPr>
      <w:rFonts w:ascii="Times New Roman" w:hAnsi="Times New Roman"/>
      <w:sz w:val="24"/>
      <w:szCs w:val="24"/>
    </w:rPr>
  </w:style>
  <w:style w:type="paragraph" w:customStyle="1" w:styleId="1">
    <w:name w:val="技术文档1级标题"/>
    <w:basedOn w:val="a3"/>
    <w:next w:val="a3"/>
    <w:qFormat/>
    <w:rsid w:val="008567C3"/>
    <w:pPr>
      <w:ind w:firstLineChars="0" w:firstLine="0"/>
      <w:outlineLvl w:val="0"/>
    </w:pPr>
    <w:rPr>
      <w:rFonts w:eastAsia="黑体"/>
      <w:b/>
      <w:sz w:val="32"/>
    </w:rPr>
  </w:style>
  <w:style w:type="paragraph" w:customStyle="1" w:styleId="2">
    <w:name w:val="技术文档2级标题"/>
    <w:basedOn w:val="a3"/>
    <w:next w:val="a3"/>
    <w:qFormat/>
    <w:rsid w:val="008567C3"/>
    <w:pPr>
      <w:ind w:firstLineChars="0" w:firstLine="0"/>
      <w:outlineLvl w:val="1"/>
    </w:pPr>
    <w:rPr>
      <w:b/>
    </w:rPr>
  </w:style>
  <w:style w:type="paragraph" w:customStyle="1" w:styleId="3">
    <w:name w:val="技术文档3级标题"/>
    <w:next w:val="a3"/>
    <w:qFormat/>
    <w:rsid w:val="008567C3"/>
    <w:pPr>
      <w:spacing w:line="360" w:lineRule="auto"/>
      <w:outlineLvl w:val="2"/>
    </w:pPr>
    <w:rPr>
      <w:rFonts w:ascii="Times New Roman" w:hAnsi="Times New Roman"/>
      <w:sz w:val="24"/>
      <w:szCs w:val="24"/>
    </w:rPr>
  </w:style>
  <w:style w:type="paragraph" w:customStyle="1" w:styleId="a4">
    <w:name w:val="技术文档图表标题"/>
    <w:basedOn w:val="a3"/>
    <w:qFormat/>
    <w:rsid w:val="008567C3"/>
    <w:pPr>
      <w:ind w:firstLineChars="0" w:firstLine="0"/>
      <w:jc w:val="center"/>
    </w:pPr>
    <w:rPr>
      <w:noProof/>
      <w:sz w:val="21"/>
    </w:rPr>
  </w:style>
  <w:style w:type="paragraph" w:styleId="a5">
    <w:name w:val="header"/>
    <w:basedOn w:val="a"/>
    <w:link w:val="a6"/>
    <w:uiPriority w:val="99"/>
    <w:unhideWhenUsed/>
    <w:rsid w:val="002B4B3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B4B30"/>
    <w:rPr>
      <w:sz w:val="18"/>
      <w:szCs w:val="18"/>
    </w:rPr>
  </w:style>
  <w:style w:type="paragraph" w:styleId="a7">
    <w:name w:val="footer"/>
    <w:basedOn w:val="a"/>
    <w:link w:val="a8"/>
    <w:uiPriority w:val="99"/>
    <w:unhideWhenUsed/>
    <w:rsid w:val="002B4B30"/>
    <w:pPr>
      <w:tabs>
        <w:tab w:val="center" w:pos="4153"/>
        <w:tab w:val="right" w:pos="8306"/>
      </w:tabs>
      <w:snapToGrid w:val="0"/>
      <w:jc w:val="left"/>
    </w:pPr>
    <w:rPr>
      <w:sz w:val="18"/>
      <w:szCs w:val="18"/>
    </w:rPr>
  </w:style>
  <w:style w:type="character" w:customStyle="1" w:styleId="a8">
    <w:name w:val="页脚 字符"/>
    <w:basedOn w:val="a0"/>
    <w:link w:val="a7"/>
    <w:uiPriority w:val="99"/>
    <w:rsid w:val="002B4B3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891</TotalTime>
  <Pages>6</Pages>
  <Words>460</Words>
  <Characters>529</Characters>
  <Application>Microsoft Office Word</Application>
  <DocSecurity>0</DocSecurity>
  <Lines>27</Lines>
  <Paragraphs>20</Paragraphs>
  <ScaleCrop>false</ScaleCrop>
  <Company>Win10</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杜玮杰E</dc:creator>
  <cp:keywords/>
  <dc:description/>
  <cp:lastModifiedBy>谷志华</cp:lastModifiedBy>
  <cp:revision>133</cp:revision>
  <dcterms:created xsi:type="dcterms:W3CDTF">2026-03-19T05:49:00Z</dcterms:created>
  <dcterms:modified xsi:type="dcterms:W3CDTF">2026-03-28T06:48:00Z</dcterms:modified>
</cp:coreProperties>
</file>